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08BDB" w14:textId="5055A583" w:rsidR="00D5568E" w:rsidRDefault="009324FC" w:rsidP="009324FC">
      <w:pPr>
        <w:pStyle w:val="berschrift1"/>
      </w:pPr>
      <w:r>
        <w:t>Autokorrektur nutzen.</w:t>
      </w:r>
    </w:p>
    <w:p w14:paraId="3005179A" w14:textId="77777777" w:rsidR="009324FC" w:rsidRDefault="009324FC"/>
    <w:p w14:paraId="6DFB7718" w14:textId="4C43AF52" w:rsidR="009324FC" w:rsidRDefault="009324FC">
      <w:r>
        <w:t xml:space="preserve">Unter Datei </w:t>
      </w:r>
      <w:r>
        <w:sym w:font="Wingdings" w:char="F0E0"/>
      </w:r>
      <w:r>
        <w:t xml:space="preserve"> Optionen </w:t>
      </w:r>
      <w:r>
        <w:sym w:font="Wingdings" w:char="F0E0"/>
      </w:r>
      <w:r>
        <w:t>Dokumentenprüfung finden Sie die Autokorrektureinstellungen.</w:t>
      </w:r>
    </w:p>
    <w:p w14:paraId="22D430F1" w14:textId="7CFDE61D" w:rsidR="009324FC" w:rsidRDefault="009324FC">
      <w:r w:rsidRPr="009324FC">
        <w:rPr>
          <w:noProof/>
        </w:rPr>
        <w:drawing>
          <wp:inline distT="0" distB="0" distL="0" distR="0" wp14:anchorId="3371E2FE" wp14:editId="79E66781">
            <wp:extent cx="3080657" cy="2536992"/>
            <wp:effectExtent l="0" t="0" r="5715" b="0"/>
            <wp:docPr id="9743374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337453" name=""/>
                    <pic:cNvPicPr/>
                  </pic:nvPicPr>
                  <pic:blipFill>
                    <a:blip r:embed="rId6"/>
                    <a:stretch>
                      <a:fillRect/>
                    </a:stretch>
                  </pic:blipFill>
                  <pic:spPr>
                    <a:xfrm>
                      <a:off x="0" y="0"/>
                      <a:ext cx="3086618" cy="2541901"/>
                    </a:xfrm>
                    <a:prstGeom prst="rect">
                      <a:avLst/>
                    </a:prstGeom>
                  </pic:spPr>
                </pic:pic>
              </a:graphicData>
            </a:graphic>
          </wp:inline>
        </w:drawing>
      </w:r>
    </w:p>
    <w:p w14:paraId="0AE7DA92" w14:textId="55CBDBA8" w:rsidR="00CA2FBF" w:rsidRDefault="00CA2FBF">
      <w:r>
        <w:br w:type="page"/>
      </w:r>
    </w:p>
    <w:p w14:paraId="7D3C89BF" w14:textId="7F6B2D86" w:rsidR="009324FC" w:rsidRDefault="009324FC">
      <w:r w:rsidRPr="009324FC">
        <w:lastRenderedPageBreak/>
        <w:t>Die Autokorrektur von Word korrigiert beim Schreiben automatisch falsch geschriebene Wörter</w:t>
      </w:r>
      <w:r>
        <w:t xml:space="preserve"> (bzw. Wörter, die im Wortschatz von Word nicht vorkommen). Falsch geschriebene Wörter werden von Word rot unterkringelt (wie in der Schule …). Viele dieser Korrekturmaßnahmen liefert Word bereits mit. Zusätzliche Maßnahmen können Sie erstellen. Hier ein paar Beispiele</w:t>
      </w:r>
    </w:p>
    <w:p w14:paraId="17743FD0" w14:textId="426390F7" w:rsidR="009324FC" w:rsidRDefault="009324FC">
      <w:r>
        <w:t>Die Buchstabenkombination „</w:t>
      </w:r>
      <w:proofErr w:type="spellStart"/>
      <w:r>
        <w:t>ht</w:t>
      </w:r>
      <w:proofErr w:type="spellEnd"/>
      <w:r>
        <w:t>“ besitzt im Deutschen keine Bedeutung</w:t>
      </w:r>
      <w:r w:rsidR="00CA2FBF">
        <w:t>. Die Autokorrektur geht daher davon aus, dass Sie stattdessen das Wort „hat“ schreiben wollten und korrigiert den Eintrag nach der Eingabe (Leerzeichen oder ENTER eingeben) sofort.</w:t>
      </w:r>
    </w:p>
    <w:p w14:paraId="417A60C7" w14:textId="7227315B" w:rsidR="00CA2FBF" w:rsidRDefault="00CA2FBF">
      <w:r>
        <w:t xml:space="preserve">Ersetzen Sie in den nachfolgenden Sätzen das „*“ durch </w:t>
      </w:r>
      <w:proofErr w:type="spellStart"/>
      <w:r>
        <w:t>ht</w:t>
      </w:r>
      <w:proofErr w:type="spellEnd"/>
      <w:r>
        <w:t xml:space="preserve"> und geben Sie ein Leerzeichen ein, damit Word erkennt, dass Sie die Texteingabe beendet haben.</w:t>
      </w:r>
    </w:p>
    <w:p w14:paraId="3ACCAC36" w14:textId="4A063701" w:rsidR="009324FC" w:rsidRDefault="00CA2FBF">
      <w:r w:rsidRPr="00CA2FBF">
        <w:t xml:space="preserve">Er </w:t>
      </w:r>
      <w:r>
        <w:t>*</w:t>
      </w:r>
      <w:r w:rsidRPr="00CA2FBF">
        <w:t xml:space="preserve"> meine Frau gerade noch rechtzeitig gewarnt</w:t>
      </w:r>
      <w:r>
        <w:t>.</w:t>
      </w:r>
    </w:p>
    <w:p w14:paraId="664A5EE6" w14:textId="1B218D60" w:rsidR="00CA2FBF" w:rsidRDefault="00CA2FBF">
      <w:r>
        <w:t>Sie</w:t>
      </w:r>
      <w:r w:rsidRPr="00CA2FBF">
        <w:t xml:space="preserve"> </w:t>
      </w:r>
      <w:r>
        <w:t>*</w:t>
      </w:r>
      <w:r w:rsidRPr="00CA2FBF">
        <w:t xml:space="preserve"> mir versprochen</w:t>
      </w:r>
      <w:r>
        <w:t xml:space="preserve"> die Aufgabe zu erledigen</w:t>
      </w:r>
      <w:r w:rsidRPr="00CA2FBF">
        <w:t>.</w:t>
      </w:r>
    </w:p>
    <w:p w14:paraId="25B0A461" w14:textId="77777777" w:rsidR="009324FC" w:rsidRDefault="009324FC"/>
    <w:p w14:paraId="07F99FE1" w14:textId="3F3DC89C" w:rsidR="00CA2FBF" w:rsidRDefault="00CA2FBF">
      <w:r>
        <w:t xml:space="preserve">Die </w:t>
      </w:r>
      <w:r w:rsidRPr="009324FC">
        <w:t>Autokorrektur</w:t>
      </w:r>
      <w:r>
        <w:t xml:space="preserve"> können Sie sich zu Nutze machen, indem Sie z. B. Abkürzungen durch die </w:t>
      </w:r>
      <w:r w:rsidRPr="009324FC">
        <w:t>Autokorrektur</w:t>
      </w:r>
      <w:r>
        <w:t xml:space="preserve"> in voller Länge ausschreiben lassen. Hier ein Beispiel:</w:t>
      </w:r>
    </w:p>
    <w:p w14:paraId="55967BAC" w14:textId="22D162E6" w:rsidR="00CA2FBF" w:rsidRDefault="00CA2FBF">
      <w:r w:rsidRPr="00CA2FBF">
        <w:t xml:space="preserve">Sprengstoffe für militärische Zwecke haben eine ungleich stärkere Wirkung. Bekannt ist vor allem </w:t>
      </w:r>
      <w:r w:rsidRPr="00CA2FBF">
        <w:rPr>
          <w:highlight w:val="yellow"/>
        </w:rPr>
        <w:t>Trinitrotoluol (TNT)</w:t>
      </w:r>
      <w:r w:rsidRPr="00CA2FBF">
        <w:t>. Jedoch entwickeln Forscher Substanzen, die dessen Sprengkraft bei Weitem übertreffen. Besonders gebräuchlich sind momentan der Plastiksprengstoff C4 sowie das Research Department Explosive (RDX).</w:t>
      </w:r>
    </w:p>
    <w:p w14:paraId="47049BBC" w14:textId="2B3371A5" w:rsidR="00CA2FBF" w:rsidRDefault="00B34BC5">
      <w:r>
        <w:t xml:space="preserve">Stellen Sie die </w:t>
      </w:r>
      <w:r w:rsidRPr="009324FC">
        <w:t>Autokorrektur</w:t>
      </w:r>
      <w:r>
        <w:t xml:space="preserve"> so ein, dass die Eingabe „TNT“ ersetzt wird durch den Text „</w:t>
      </w:r>
      <w:r w:rsidRPr="00B34BC5">
        <w:t>Trinitrotoluol</w:t>
      </w:r>
      <w:r>
        <w:t>“.</w:t>
      </w:r>
    </w:p>
    <w:p w14:paraId="3E1285BF" w14:textId="560FD6B9" w:rsidR="00B34BC5" w:rsidRDefault="00B34BC5">
      <w:r>
        <w:t xml:space="preserve">Anschließend geben Sie in der unteren Zeile mal „TNT“ und ein Leerzeichen ein. Übrigens wird bestehender Text (siehe oben) durch die </w:t>
      </w:r>
      <w:r w:rsidRPr="009324FC">
        <w:t>Autokorrektur</w:t>
      </w:r>
      <w:r>
        <w:t xml:space="preserve"> nicht verändert – sie wirkt sich nur bei Neueingaben und nicht auf bestehende Texte aus.</w:t>
      </w:r>
    </w:p>
    <w:p w14:paraId="6E63D000" w14:textId="77777777" w:rsidR="00B34BC5" w:rsidRDefault="00B34BC5"/>
    <w:p w14:paraId="6712AB5C" w14:textId="52705D5C" w:rsidR="00B34BC5" w:rsidRDefault="00B34BC5">
      <w:r>
        <w:t xml:space="preserve">Eingabe: „TNT“ </w:t>
      </w:r>
      <w:r>
        <w:sym w:font="Wingdings" w:char="F0E0"/>
      </w:r>
      <w:r>
        <w:tab/>
      </w:r>
    </w:p>
    <w:sectPr w:rsidR="00B34BC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6A782" w14:textId="77777777" w:rsidR="0067046F" w:rsidRDefault="0067046F" w:rsidP="00247037">
      <w:pPr>
        <w:spacing w:after="0" w:line="240" w:lineRule="auto"/>
      </w:pPr>
      <w:r>
        <w:separator/>
      </w:r>
    </w:p>
  </w:endnote>
  <w:endnote w:type="continuationSeparator" w:id="0">
    <w:p w14:paraId="03BC0EFF" w14:textId="77777777" w:rsidR="0067046F" w:rsidRDefault="0067046F" w:rsidP="00247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ECE91" w14:textId="77777777" w:rsidR="00247037" w:rsidRDefault="002470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120DB" w14:textId="77777777" w:rsidR="00247037" w:rsidRDefault="0024703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D7AB6" w14:textId="77777777" w:rsidR="00247037" w:rsidRDefault="002470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5B7E1" w14:textId="77777777" w:rsidR="0067046F" w:rsidRDefault="0067046F" w:rsidP="00247037">
      <w:pPr>
        <w:spacing w:after="0" w:line="240" w:lineRule="auto"/>
      </w:pPr>
      <w:r>
        <w:separator/>
      </w:r>
    </w:p>
  </w:footnote>
  <w:footnote w:type="continuationSeparator" w:id="0">
    <w:p w14:paraId="15797EBB" w14:textId="77777777" w:rsidR="0067046F" w:rsidRDefault="0067046F" w:rsidP="00247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41A8" w14:textId="77777777" w:rsidR="00247037" w:rsidRDefault="0024703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3D0F2" w14:textId="77777777" w:rsidR="00247037" w:rsidRPr="00247037" w:rsidRDefault="00247037" w:rsidP="00247037">
    <w:pPr>
      <w:pStyle w:val="Kopfzeile"/>
    </w:pPr>
    <w:bookmarkStart w:id="0" w:name="_Hlk144311537"/>
    <w:bookmarkStart w:id="1" w:name="_Hlk144311538"/>
    <w:bookmarkStart w:id="2" w:name="_Hlk144311541"/>
    <w:bookmarkStart w:id="3" w:name="_Hlk144311542"/>
    <w:bookmarkStart w:id="4" w:name="_Hlk144311543"/>
    <w:bookmarkStart w:id="5" w:name="_Hlk144311544"/>
    <w:bookmarkStart w:id="6" w:name="_Hlk144311547"/>
    <w:bookmarkStart w:id="7" w:name="_Hlk144311548"/>
    <w:bookmarkStart w:id="8" w:name="_Hlk144311549"/>
    <w:bookmarkStart w:id="9" w:name="_Hlk144311550"/>
    <w:bookmarkStart w:id="10" w:name="_Hlk144311564"/>
    <w:bookmarkStart w:id="11" w:name="_Hlk144311565"/>
    <w:bookmarkStart w:id="12" w:name="_Hlk144311567"/>
    <w:bookmarkStart w:id="13" w:name="_Hlk144311568"/>
    <w:bookmarkStart w:id="14" w:name="_Hlk144311569"/>
    <w:bookmarkStart w:id="15" w:name="_Hlk144311570"/>
    <w:r w:rsidRPr="00247037">
      <w:drawing>
        <wp:anchor distT="0" distB="0" distL="114300" distR="114300" simplePos="0" relativeHeight="251659264" behindDoc="1" locked="0" layoutInCell="1" allowOverlap="1" wp14:anchorId="23CA2BAE" wp14:editId="1DFA8ADA">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7037">
      <w:t xml:space="preserve">© 2023 Klingenberg-IT, Robert Klingenberg, </w:t>
    </w:r>
  </w:p>
  <w:p w14:paraId="6C63B731" w14:textId="77777777" w:rsidR="00247037" w:rsidRPr="00247037" w:rsidRDefault="00247037" w:rsidP="00247037">
    <w:pPr>
      <w:pStyle w:val="Kopfzeile"/>
      <w:rPr>
        <w:lang w:val="en-US"/>
      </w:rPr>
    </w:pPr>
    <w:r w:rsidRPr="00247037">
      <w:t>Hundertster Weg 8d, 27753 Delmenhorst</w:t>
    </w:r>
    <w:r w:rsidRPr="00247037">
      <w:br/>
      <w:t xml:space="preserve">Tel. </w:t>
    </w:r>
    <w:r w:rsidRPr="00247037">
      <w:rPr>
        <w:lang w:val="en-US"/>
      </w:rPr>
      <w:t>+49 (0)4221-8008593 Fax +49 (0)4221-8008594</w:t>
    </w:r>
  </w:p>
  <w:p w14:paraId="4877C691" w14:textId="77777777" w:rsidR="00247037" w:rsidRPr="00247037" w:rsidRDefault="00247037" w:rsidP="00247037">
    <w:pPr>
      <w:pStyle w:val="Kopfzeile"/>
      <w:rPr>
        <w:lang w:val="en-US"/>
      </w:rPr>
    </w:pPr>
    <w:r w:rsidRPr="00247037">
      <w:rPr>
        <w:lang w:val="en-US"/>
      </w:rPr>
      <w:t xml:space="preserve">Email </w:t>
    </w:r>
    <w:hyperlink r:id="rId2" w:history="1">
      <w:r w:rsidRPr="00247037">
        <w:rPr>
          <w:rStyle w:val="Hyperlink"/>
          <w:lang w:val="en-US"/>
        </w:rPr>
        <w:t>Klingenberg@Klingenberg-IT.de</w:t>
      </w:r>
    </w:hyperlink>
  </w:p>
  <w:p w14:paraId="51F841DA" w14:textId="50CF7EC9" w:rsidR="00247037" w:rsidRDefault="00247037">
    <w:pPr>
      <w:pStyle w:val="Kopfzeile"/>
    </w:pPr>
    <w:hyperlink r:id="rId3" w:history="1">
      <w:r w:rsidRPr="00247037">
        <w:rPr>
          <w:rStyle w:val="Hyperlink"/>
          <w:lang w:val="en-US"/>
        </w:rPr>
        <w:t>https://www.klingenberg-it.de</w:t>
      </w:r>
    </w:hyperlin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85511CE" w14:textId="77777777" w:rsidR="00247037" w:rsidRDefault="0024703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A4A27" w14:textId="77777777" w:rsidR="00247037" w:rsidRDefault="0024703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4FC"/>
    <w:rsid w:val="00030327"/>
    <w:rsid w:val="001238D7"/>
    <w:rsid w:val="00247037"/>
    <w:rsid w:val="00337751"/>
    <w:rsid w:val="003A14D1"/>
    <w:rsid w:val="0067046F"/>
    <w:rsid w:val="0071584E"/>
    <w:rsid w:val="007D1171"/>
    <w:rsid w:val="009324FC"/>
    <w:rsid w:val="00B34BC5"/>
    <w:rsid w:val="00CA2FBF"/>
    <w:rsid w:val="00CE6516"/>
    <w:rsid w:val="00D5568E"/>
    <w:rsid w:val="00DA5FF5"/>
    <w:rsid w:val="00DF39D7"/>
    <w:rsid w:val="00EB5B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F715D"/>
  <w15:chartTrackingRefBased/>
  <w15:docId w15:val="{32183E24-59A9-46BE-BAC0-D1A1F241E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324F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324FC"/>
    <w:rPr>
      <w:rFonts w:asciiTheme="majorHAnsi" w:eastAsiaTheme="majorEastAsia" w:hAnsiTheme="majorHAnsi" w:cstheme="majorBidi"/>
      <w:color w:val="2E74B5" w:themeColor="accent1" w:themeShade="BF"/>
      <w:sz w:val="32"/>
      <w:szCs w:val="32"/>
    </w:rPr>
  </w:style>
  <w:style w:type="paragraph" w:styleId="Kopfzeile">
    <w:name w:val="header"/>
    <w:basedOn w:val="Standard"/>
    <w:link w:val="KopfzeileZchn"/>
    <w:uiPriority w:val="99"/>
    <w:unhideWhenUsed/>
    <w:rsid w:val="0024703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47037"/>
  </w:style>
  <w:style w:type="paragraph" w:styleId="Fuzeile">
    <w:name w:val="footer"/>
    <w:basedOn w:val="Standard"/>
    <w:link w:val="FuzeileZchn"/>
    <w:uiPriority w:val="99"/>
    <w:unhideWhenUsed/>
    <w:rsid w:val="002470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47037"/>
  </w:style>
  <w:style w:type="character" w:styleId="Hyperlink">
    <w:name w:val="Hyperlink"/>
    <w:basedOn w:val="Absatz-Standardschriftart"/>
    <w:uiPriority w:val="99"/>
    <w:unhideWhenUsed/>
    <w:rsid w:val="00247037"/>
    <w:rPr>
      <w:color w:val="0563C1" w:themeColor="hyperlink"/>
      <w:u w:val="single"/>
    </w:rPr>
  </w:style>
  <w:style w:type="character" w:styleId="NichtaufgelsteErwhnung">
    <w:name w:val="Unresolved Mention"/>
    <w:basedOn w:val="Absatz-Standardschriftart"/>
    <w:uiPriority w:val="99"/>
    <w:semiHidden/>
    <w:unhideWhenUsed/>
    <w:rsid w:val="002470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247</Words>
  <Characters>1562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Klingenberg</dc:creator>
  <cp:keywords/>
  <dc:description/>
  <cp:lastModifiedBy>Robert Klingenberg</cp:lastModifiedBy>
  <cp:revision>2</cp:revision>
  <dcterms:created xsi:type="dcterms:W3CDTF">2023-08-30T14:00:00Z</dcterms:created>
  <dcterms:modified xsi:type="dcterms:W3CDTF">2023-08-30T16:28:00Z</dcterms:modified>
</cp:coreProperties>
</file>